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901F40">
        <w:tc>
          <w:tcPr>
            <w:tcW w:w="4785" w:type="dxa"/>
          </w:tcPr>
          <w:p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bookmarkStart w:id="0" w:name="_GoBack"/>
            <w:bookmarkEnd w:id="0"/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2746AB">
        <w:rPr>
          <w:sz w:val="22"/>
          <w:szCs w:val="22"/>
        </w:rPr>
        <w:t xml:space="preserve">Решения </w:t>
      </w:r>
      <w:r w:rsidR="002746AB" w:rsidRPr="00A97AFE">
        <w:rPr>
          <w:color w:val="000000"/>
          <w:spacing w:val="-4"/>
          <w:sz w:val="22"/>
          <w:szCs w:val="22"/>
        </w:rPr>
        <w:t xml:space="preserve">Арбитражного суда  </w:t>
      </w:r>
      <w:r w:rsidR="002746AB" w:rsidRPr="0044284E">
        <w:rPr>
          <w:color w:val="000000"/>
          <w:spacing w:val="-4"/>
          <w:sz w:val="22"/>
          <w:szCs w:val="22"/>
        </w:rPr>
        <w:t>Красноярского края от 22.08.2024 по делу А33-15506/2024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F53" w:rsidRDefault="00866F53" w:rsidP="00866F53">
      <w:pPr>
        <w:pStyle w:val="a9"/>
        <w:jc w:val="both"/>
      </w:pPr>
      <w:r>
        <w:t>1.1</w:t>
      </w:r>
      <w:r w:rsidR="005F463D">
        <w:t>.</w:t>
      </w:r>
      <w:r>
        <w:t xml:space="preserve"> </w:t>
      </w:r>
      <w:proofErr w:type="gramStart"/>
      <w:r>
        <w:t>В соответствии с условиями настоящего договора Претендент для участия в торгах в форме</w:t>
      </w:r>
      <w:proofErr w:type="gramEnd"/>
      <w:r>
        <w:t xml:space="preserve"> открытого аукциона по </w:t>
      </w:r>
      <w:r w:rsidRPr="00866F53">
        <w:t>Лоту № 1:</w:t>
      </w:r>
      <w:r>
        <w:t xml:space="preserve"> </w:t>
      </w:r>
    </w:p>
    <w:p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proofErr w:type="spellStart"/>
      <w:r w:rsidR="002746AB">
        <w:t>Honda</w:t>
      </w:r>
      <w:proofErr w:type="spellEnd"/>
      <w:r w:rsidR="002746AB">
        <w:t xml:space="preserve"> </w:t>
      </w:r>
      <w:proofErr w:type="spellStart"/>
      <w:r w:rsidR="002746AB">
        <w:t>Odyssey</w:t>
      </w:r>
      <w:proofErr w:type="spellEnd"/>
      <w:r w:rsidR="002746AB" w:rsidRPr="00C975DA">
        <w:rPr>
          <w:color w:val="000000"/>
          <w:spacing w:val="-2"/>
          <w:sz w:val="22"/>
          <w:szCs w:val="22"/>
        </w:rPr>
        <w:t xml:space="preserve">;, </w:t>
      </w:r>
      <w:r w:rsidR="002746AB">
        <w:t>2</w:t>
      </w:r>
      <w:r w:rsidR="002746AB" w:rsidRPr="00D75EE7">
        <w:t>001</w:t>
      </w:r>
      <w:r w:rsidR="002746AB" w:rsidRPr="00D75EE7">
        <w:rPr>
          <w:color w:val="000000"/>
          <w:spacing w:val="-2"/>
          <w:sz w:val="22"/>
          <w:szCs w:val="22"/>
        </w:rPr>
        <w:t xml:space="preserve"> г.в. </w:t>
      </w:r>
      <w:proofErr w:type="spellStart"/>
      <w:r w:rsidR="002746AB" w:rsidRPr="00D75EE7">
        <w:rPr>
          <w:color w:val="000000"/>
          <w:spacing w:val="-2"/>
          <w:sz w:val="22"/>
          <w:szCs w:val="22"/>
        </w:rPr>
        <w:t>vin</w:t>
      </w:r>
      <w:proofErr w:type="spellEnd"/>
      <w:r w:rsidR="002746AB" w:rsidRPr="00D75EE7">
        <w:rPr>
          <w:color w:val="000000"/>
          <w:spacing w:val="-2"/>
          <w:sz w:val="22"/>
          <w:szCs w:val="22"/>
        </w:rPr>
        <w:t xml:space="preserve"> отсутствует, кузов </w:t>
      </w:r>
      <w:r w:rsidR="002746AB" w:rsidRPr="00D75EE7">
        <w:rPr>
          <w:color w:val="000000"/>
          <w:spacing w:val="-2"/>
          <w:sz w:val="22"/>
          <w:szCs w:val="22"/>
          <w:lang w:val="en-GB"/>
        </w:rPr>
        <w:t>RA</w:t>
      </w:r>
      <w:r w:rsidR="002746AB" w:rsidRPr="00D75EE7">
        <w:rPr>
          <w:color w:val="000000"/>
          <w:spacing w:val="-2"/>
          <w:sz w:val="22"/>
          <w:szCs w:val="22"/>
        </w:rPr>
        <w:t>6-1204649</w:t>
      </w:r>
    </w:p>
    <w:p w:rsidR="002746AB" w:rsidRPr="002746AB" w:rsidRDefault="002746AB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2746AB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2746A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746A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2746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746A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746AB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2746AB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2746AB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2746AB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2746AB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2746AB">
        <w:rPr>
          <w:rFonts w:ascii="Times New Roman" w:hAnsi="Times New Roman" w:cs="Times New Roman"/>
          <w:sz w:val="24"/>
          <w:szCs w:val="24"/>
        </w:rPr>
        <w:br/>
        <w:t>счет 40817810050200806095</w:t>
      </w:r>
      <w:r w:rsidRPr="002746AB">
        <w:rPr>
          <w:rFonts w:ascii="Times New Roman" w:hAnsi="Times New Roman" w:cs="Times New Roman"/>
          <w:sz w:val="24"/>
          <w:szCs w:val="24"/>
        </w:rPr>
        <w:br/>
        <w:t>получатель: Прокопьева Людмила Владимировна</w:t>
      </w:r>
    </w:p>
    <w:p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имущества  на торгах  № _______________  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901F40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</w:t>
            </w:r>
            <w:proofErr w:type="gramStart"/>
            <w:r>
              <w:rPr>
                <w:bCs/>
                <w:sz w:val="22"/>
                <w:szCs w:val="22"/>
              </w:rPr>
              <w:t>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  <w:proofErr w:type="gramEnd"/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901F40">
            <w:pPr>
              <w:widowControl w:val="0"/>
              <w:rPr>
                <w:shd w:val="clear" w:color="auto" w:fill="FFFFFF"/>
              </w:rPr>
            </w:pPr>
          </w:p>
          <w:p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01F40"/>
    <w:rsid w:val="000A2638"/>
    <w:rsid w:val="000E0E68"/>
    <w:rsid w:val="00126EFE"/>
    <w:rsid w:val="00234D39"/>
    <w:rsid w:val="002746AB"/>
    <w:rsid w:val="00296F8A"/>
    <w:rsid w:val="004D4397"/>
    <w:rsid w:val="005649AE"/>
    <w:rsid w:val="005F463D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D7A36"/>
    <w:rsid w:val="00DF186C"/>
    <w:rsid w:val="00FA0F36"/>
    <w:rsid w:val="00FB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901F40"/>
    <w:pPr>
      <w:spacing w:after="140" w:line="276" w:lineRule="auto"/>
    </w:pPr>
  </w:style>
  <w:style w:type="paragraph" w:styleId="a7">
    <w:name w:val="List"/>
    <w:basedOn w:val="a6"/>
    <w:rsid w:val="00901F40"/>
    <w:rPr>
      <w:rFonts w:cs="Lucida Sans"/>
    </w:rPr>
  </w:style>
  <w:style w:type="paragraph" w:customStyle="1" w:styleId="Caption">
    <w:name w:val="Caption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5444</Characters>
  <Application>Microsoft Office Word</Application>
  <DocSecurity>0</DocSecurity>
  <Lines>45</Lines>
  <Paragraphs>12</Paragraphs>
  <ScaleCrop>false</ScaleCrop>
  <Company>Company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2025-06-05T18:03:00Z</dcterms:created>
  <dcterms:modified xsi:type="dcterms:W3CDTF">2025-06-05T18:03:00Z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